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B0" w:rsidRPr="00567D54" w:rsidRDefault="009771B0" w:rsidP="009771B0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Для сайта Управления</w:t>
      </w:r>
    </w:p>
    <w:p w:rsidR="009771B0" w:rsidRPr="00567D54" w:rsidRDefault="009771B0" w:rsidP="009771B0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раздел «Основные направления деятельности»</w:t>
      </w:r>
    </w:p>
    <w:p w:rsidR="009771B0" w:rsidRPr="00567D54" w:rsidRDefault="009771B0" w:rsidP="009771B0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подраздел «Профилактика инфекционных заболеваний»</w:t>
      </w:r>
    </w:p>
    <w:p w:rsidR="009771B0" w:rsidRPr="00B14DFF" w:rsidRDefault="009771B0" w:rsidP="009771B0">
      <w:pPr>
        <w:tabs>
          <w:tab w:val="left" w:pos="0"/>
        </w:tabs>
        <w:spacing w:after="0" w:line="240" w:lineRule="auto"/>
        <w:jc w:val="right"/>
        <w:rPr>
          <w:rStyle w:val="t35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и баннер «Профилактика гриппа и ОРВИ»</w:t>
      </w:r>
    </w:p>
    <w:p w:rsidR="009771B0" w:rsidRDefault="009771B0" w:rsidP="009771B0">
      <w:pPr>
        <w:pStyle w:val="1"/>
        <w:shd w:val="clear" w:color="auto" w:fill="FFFFFF"/>
        <w:spacing w:before="240" w:beforeAutospacing="0" w:after="240" w:afterAutospacing="0"/>
        <w:ind w:left="-567"/>
        <w:rPr>
          <w:rFonts w:ascii="Verdana" w:hAnsi="Verdana"/>
          <w:color w:val="000000"/>
          <w:sz w:val="24"/>
          <w:szCs w:val="24"/>
        </w:rPr>
      </w:pPr>
    </w:p>
    <w:p w:rsidR="001C0D72" w:rsidRPr="001C0D72" w:rsidRDefault="001C0D72" w:rsidP="001C0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рекомендациях по профилактике гриппа и ОРВИ</w:t>
      </w:r>
    </w:p>
    <w:p w:rsidR="001C0D72" w:rsidRPr="001C0D72" w:rsidRDefault="001C0D72" w:rsidP="001C0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Грипп входит в группу острых респираторных вирусных инфекций с воздушно-капельным путём передачи возбудителя. Заболевание характеризуется острым началом, лихорадкой (с температурой 38</w:t>
      </w:r>
      <w:proofErr w:type="gramStart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°С</w:t>
      </w:r>
      <w:proofErr w:type="gramEnd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выше), общей интоксикацией и поражением дыхательных путей.</w:t>
      </w:r>
    </w:p>
    <w:p w:rsid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При тяжелом течении гриппа часто возникают серьезные поражения </w:t>
      </w:r>
      <w:proofErr w:type="spellStart"/>
      <w:proofErr w:type="gramStart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сердечно-сосудистой</w:t>
      </w:r>
      <w:proofErr w:type="spellEnd"/>
      <w:proofErr w:type="gramEnd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системы, дыхательных органов, центральной нервной системы. Распространенными осложнениями после гриппа являются синуситы, бронхиты,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отиты, обострение и усугубление </w:t>
      </w: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хронических заболе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ваний.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Тяжелые формы заболевания наиболее часто регистрируются в период эпидемии гриппа, которая ежегодно приходится на </w:t>
      </w:r>
      <w:proofErr w:type="spellStart"/>
      <w:proofErr w:type="gramStart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зимне</w:t>
      </w:r>
      <w:proofErr w:type="spellEnd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- весенний</w:t>
      </w:r>
      <w:proofErr w:type="gramEnd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период и обусловлена чрезвычайно высокой активностью циркуляции вирусов гриппа.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По данным Всемирной организации здравоохранения ежегодно гриппом и ОРВИ переболевают 10% населения планеты.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Наиболее эффективным и доступным средством защиты от гриппа и его осложнений в настоящее время является вакцинация.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В состав современных вакцин против гриппа, применяемых на территории Российской Федерации для иммунизации населения, входят только фрагменты генетического материала рекомендованных ВОЗ штаммов вирусов гриппа</w:t>
      </w:r>
      <w:proofErr w:type="gramStart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А</w:t>
      </w:r>
      <w:proofErr w:type="gramEnd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/Н1N1, А/Н3N2 и В, поэтому вакцины не могут вызвать заболевание (грипп). Но этих коротких участков генома вирусов достаточно, чтобы в организме человека сформировался иммунный ответ.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Вакцинация от гриппа не дает 100% защиты. Вместе с тем, она защищает от тяжелого течения заболевания и его осложнений, препятствует широкому распространению заболевания. Чем больше населения привито против гриппа, тем выше уровень популяционного иммунитета, тем ниже заболеваемость гриппом и меньше осложнений от этого заболевания.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На сезон 2022–2023 гг. для стран Северного полушария Всемирная организация здравоохранения рекомендовала следующий </w:t>
      </w:r>
      <w:proofErr w:type="spellStart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штаммовый</w:t>
      </w:r>
      <w:proofErr w:type="spellEnd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состав противогриппозных вакцин: A/</w:t>
      </w:r>
      <w:proofErr w:type="spellStart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Victoria</w:t>
      </w:r>
      <w:proofErr w:type="spellEnd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/2570/2019 (H1N1) pdm09; A/</w:t>
      </w:r>
      <w:proofErr w:type="spellStart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Darwin</w:t>
      </w:r>
      <w:proofErr w:type="spellEnd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/9/2021 (H3N2); B/</w:t>
      </w:r>
      <w:proofErr w:type="spellStart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Austria</w:t>
      </w:r>
      <w:proofErr w:type="spellEnd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/1359417/2021 (линия B/</w:t>
      </w:r>
      <w:proofErr w:type="spellStart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Victoria</w:t>
      </w:r>
      <w:proofErr w:type="spellEnd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); B/</w:t>
      </w:r>
      <w:proofErr w:type="spellStart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Phuket</w:t>
      </w:r>
      <w:proofErr w:type="spellEnd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/3073/2013 (линия B/</w:t>
      </w:r>
      <w:proofErr w:type="spellStart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Yamagata</w:t>
      </w:r>
      <w:proofErr w:type="spellEnd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).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Прививку против гриппа следует делать до начала эпидемического подъема заболеваемости. Оптимальным временем проведения прививок против гриппа является период сентябрь-октябрь.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Прививка против гриппа входит в национальный календарь профилактических прививок Российской Федерации (утвержден приказом Минздрава России от 06.12.2021 № 1122н). В соответствии с указанным документом бесплатно пройти вакцинацию против гриппа могут следующие категории граждан: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- дети с 6 месяцев до 18 лет;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- лица, обучающиеся в профессиональных образовательных организациях и образовательных организациях высшего образования;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- беременные женщины;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- взрослые старше 60 лет;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- лица с хроническими заболеваниями;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-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сотрудники правоохранительных органов и государственных контрольных органов в пунктах пропуска через государственную границу; работники организаций социального обслуживания и многофункциональных центров;  государственные гражданские и муниципальные служащие;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- лица, подлежащие призыву на военную службу.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Вакцинация граждан против гриппа категориям граждан, предусмотренных национальным календарем профилактических прививок, а также региональными документами, проводится в медицинских организациях (поликлиниках)</w:t>
      </w:r>
      <w:proofErr w:type="gramStart"/>
      <w:r w:rsidR="00471759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proofErr w:type="gramEnd"/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47175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Иммунизация против гриппа </w:t>
      </w: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позволит снизить заболеваемость гриппом, долю тяжелых случаев гриппа и число осложнений, связанных с этим заболеванием, что также снизит нагрузку на лечебную сеть в период эпидемического подъема заболеваемости.</w:t>
      </w:r>
    </w:p>
    <w:p w:rsidR="001C0D72" w:rsidRPr="001C0D72" w:rsidRDefault="001C0D72" w:rsidP="001C0D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C0D72">
        <w:rPr>
          <w:rFonts w:ascii="Times New Roman" w:eastAsia="Times New Roman" w:hAnsi="Times New Roman" w:cs="Times New Roman"/>
          <w:color w:val="242424"/>
          <w:sz w:val="24"/>
          <w:szCs w:val="24"/>
        </w:rPr>
        <w:t>         Берегите свое здоровье и здоровье близких и окружающих – сделайте прививку против гриппа!</w:t>
      </w:r>
    </w:p>
    <w:p w:rsidR="001C0D72" w:rsidRPr="001C0D72" w:rsidRDefault="001C0D72" w:rsidP="001C0D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>
        <w:rPr>
          <w:rFonts w:ascii="Arial" w:eastAsia="Times New Roman" w:hAnsi="Arial" w:cs="Arial"/>
          <w:noProof/>
          <w:color w:val="242424"/>
          <w:sz w:val="17"/>
          <w:szCs w:val="17"/>
        </w:rPr>
        <w:drawing>
          <wp:inline distT="0" distB="0" distL="0" distR="0">
            <wp:extent cx="6263640" cy="3163139"/>
            <wp:effectExtent l="19050" t="0" r="3810" b="0"/>
            <wp:docPr id="1" name="Рисунок 1" descr="https://www.rospotrebnadzor.ru/files/news2/2022/08/297x150-Profilaktika-Gripp_O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2/08/297x150-Profilaktika-Gripp_ORV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6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6F" w:rsidRPr="001C0D72" w:rsidRDefault="001C0D72" w:rsidP="001C0D72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1C0D72">
        <w:rPr>
          <w:rFonts w:ascii="Arial" w:eastAsia="Times New Roman" w:hAnsi="Arial" w:cs="Arial"/>
          <w:color w:val="242424"/>
          <w:sz w:val="17"/>
          <w:szCs w:val="17"/>
        </w:rPr>
        <w:t> </w:t>
      </w:r>
    </w:p>
    <w:sectPr w:rsidR="005A3F6F" w:rsidRPr="001C0D72" w:rsidSect="000E3E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7FC3"/>
    <w:multiLevelType w:val="hybridMultilevel"/>
    <w:tmpl w:val="856865E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558D44A4"/>
    <w:multiLevelType w:val="multilevel"/>
    <w:tmpl w:val="ED54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14F5B"/>
    <w:multiLevelType w:val="hybridMultilevel"/>
    <w:tmpl w:val="17F453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C51F3"/>
    <w:rsid w:val="000E3E59"/>
    <w:rsid w:val="0012250A"/>
    <w:rsid w:val="001C0D72"/>
    <w:rsid w:val="00471759"/>
    <w:rsid w:val="004B4F5F"/>
    <w:rsid w:val="004B652E"/>
    <w:rsid w:val="004C1517"/>
    <w:rsid w:val="004D4075"/>
    <w:rsid w:val="004E476E"/>
    <w:rsid w:val="005330CA"/>
    <w:rsid w:val="0056197F"/>
    <w:rsid w:val="005A3F6F"/>
    <w:rsid w:val="0077235F"/>
    <w:rsid w:val="0089692F"/>
    <w:rsid w:val="008C51F3"/>
    <w:rsid w:val="00931782"/>
    <w:rsid w:val="009771B0"/>
    <w:rsid w:val="00AC0BB4"/>
    <w:rsid w:val="00AF41A2"/>
    <w:rsid w:val="00BF1861"/>
    <w:rsid w:val="00CE1D82"/>
    <w:rsid w:val="00D63E3E"/>
    <w:rsid w:val="00EB6C42"/>
    <w:rsid w:val="00E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61"/>
  </w:style>
  <w:style w:type="paragraph" w:styleId="1">
    <w:name w:val="heading 1"/>
    <w:basedOn w:val="a"/>
    <w:link w:val="10"/>
    <w:uiPriority w:val="9"/>
    <w:qFormat/>
    <w:rsid w:val="008C5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8C51F3"/>
  </w:style>
  <w:style w:type="paragraph" w:styleId="a3">
    <w:name w:val="Normal (Web)"/>
    <w:basedOn w:val="a"/>
    <w:uiPriority w:val="99"/>
    <w:semiHidden/>
    <w:unhideWhenUsed/>
    <w:rsid w:val="008C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5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8C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8C51F3"/>
  </w:style>
  <w:style w:type="paragraph" w:customStyle="1" w:styleId="rtejustify">
    <w:name w:val="rtejustify"/>
    <w:basedOn w:val="a"/>
    <w:rsid w:val="004E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C0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ED95-2F87-46DE-92DE-954E4ECB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Вакцинация от гриппа предотвратила случаи микст-инфекции коронавирусной инфекции</vt:lpstr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ЭПИД отдела</cp:lastModifiedBy>
  <cp:revision>6</cp:revision>
  <cp:lastPrinted>2022-09-12T11:55:00Z</cp:lastPrinted>
  <dcterms:created xsi:type="dcterms:W3CDTF">2022-09-12T11:08:00Z</dcterms:created>
  <dcterms:modified xsi:type="dcterms:W3CDTF">2022-09-12T11:56:00Z</dcterms:modified>
</cp:coreProperties>
</file>